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0658" w:rsidRPr="005D1225" w:rsidRDefault="000456B3" w:rsidP="00EA3263">
      <w:pPr>
        <w:pStyle w:val="Body"/>
        <w:jc w:val="center"/>
        <w:rPr>
          <w:rFonts w:ascii="Times New Roman" w:eastAsia="Times New Roman" w:hAnsi="Times New Roman" w:cs="Times New Roman"/>
          <w:b/>
          <w:bCs/>
          <w:color w:val="800000"/>
          <w:sz w:val="32"/>
          <w:szCs w:val="32"/>
        </w:rPr>
      </w:pPr>
      <w:r w:rsidRPr="005D1225">
        <w:rPr>
          <w:rFonts w:ascii="Times New Roman" w:hAnsi="Times New Roman"/>
          <w:b/>
          <w:bCs/>
          <w:color w:val="800000"/>
          <w:sz w:val="32"/>
          <w:szCs w:val="32"/>
        </w:rPr>
        <w:t>Redwood Valley Municipal Advisory Council (RVMAC)</w:t>
      </w:r>
    </w:p>
    <w:p w:rsidR="00010658" w:rsidRDefault="000456B3">
      <w:pPr>
        <w:pStyle w:val="Body"/>
        <w:jc w:val="center"/>
        <w:rPr>
          <w:rFonts w:ascii="Times New Roman" w:eastAsia="Times New Roman" w:hAnsi="Times New Roman" w:cs="Times New Roman"/>
          <w:b/>
          <w:bCs/>
          <w:sz w:val="26"/>
          <w:szCs w:val="26"/>
        </w:rPr>
      </w:pPr>
      <w:r>
        <w:rPr>
          <w:rFonts w:ascii="Times New Roman" w:hAnsi="Times New Roman"/>
          <w:b/>
          <w:bCs/>
          <w:sz w:val="26"/>
          <w:szCs w:val="26"/>
        </w:rPr>
        <w:t>Regular Meeting</w:t>
      </w:r>
    </w:p>
    <w:p w:rsidR="00010658" w:rsidRDefault="00010658">
      <w:pPr>
        <w:pStyle w:val="Body"/>
        <w:jc w:val="center"/>
        <w:rPr>
          <w:rFonts w:ascii="Times New Roman" w:eastAsia="Times New Roman" w:hAnsi="Times New Roman" w:cs="Times New Roman"/>
          <w:b/>
          <w:bCs/>
          <w:sz w:val="26"/>
          <w:szCs w:val="26"/>
        </w:rPr>
      </w:pPr>
    </w:p>
    <w:p w:rsidR="00DF30EE" w:rsidRPr="000A3D82" w:rsidRDefault="000456B3" w:rsidP="000A3D82">
      <w:pPr>
        <w:pStyle w:val="Body"/>
        <w:jc w:val="center"/>
        <w:rPr>
          <w:rFonts w:ascii="Times New Roman" w:hAnsi="Times New Roman"/>
          <w:b/>
          <w:bCs/>
          <w:sz w:val="26"/>
          <w:szCs w:val="26"/>
        </w:rPr>
      </w:pPr>
      <w:r>
        <w:rPr>
          <w:rFonts w:ascii="Times New Roman" w:hAnsi="Times New Roman"/>
          <w:b/>
          <w:bCs/>
          <w:sz w:val="26"/>
          <w:szCs w:val="26"/>
        </w:rPr>
        <w:t xml:space="preserve">Wednesday, </w:t>
      </w:r>
      <w:r w:rsidR="00021418">
        <w:rPr>
          <w:rFonts w:ascii="Times New Roman" w:hAnsi="Times New Roman"/>
          <w:b/>
          <w:bCs/>
          <w:sz w:val="26"/>
          <w:szCs w:val="26"/>
        </w:rPr>
        <w:t>September 13</w:t>
      </w:r>
      <w:r>
        <w:rPr>
          <w:rFonts w:ascii="Times New Roman" w:hAnsi="Times New Roman"/>
          <w:b/>
          <w:bCs/>
          <w:sz w:val="26"/>
          <w:szCs w:val="26"/>
        </w:rPr>
        <w:t>, 2016: 5:00-7:00 p.m.</w:t>
      </w:r>
    </w:p>
    <w:p w:rsidR="00010658" w:rsidRPr="00DF30EE" w:rsidRDefault="000456B3">
      <w:pPr>
        <w:pStyle w:val="Body"/>
        <w:jc w:val="center"/>
        <w:rPr>
          <w:rFonts w:ascii="Times New Roman" w:eastAsia="Times New Roman" w:hAnsi="Times New Roman" w:cs="Times New Roman"/>
          <w:b/>
          <w:bCs/>
          <w:sz w:val="24"/>
          <w:szCs w:val="24"/>
        </w:rPr>
      </w:pPr>
      <w:r w:rsidRPr="00DF30EE">
        <w:rPr>
          <w:rFonts w:ascii="Times New Roman" w:hAnsi="Times New Roman"/>
          <w:b/>
          <w:bCs/>
          <w:sz w:val="24"/>
          <w:szCs w:val="24"/>
        </w:rPr>
        <w:t xml:space="preserve">Redwood Valley </w:t>
      </w:r>
      <w:r w:rsidR="00021418">
        <w:rPr>
          <w:rFonts w:ascii="Times New Roman" w:hAnsi="Times New Roman"/>
          <w:b/>
          <w:bCs/>
          <w:sz w:val="24"/>
          <w:szCs w:val="24"/>
        </w:rPr>
        <w:t>Grange</w:t>
      </w:r>
      <w:r w:rsidRPr="00DF30EE">
        <w:rPr>
          <w:rFonts w:ascii="Times New Roman" w:hAnsi="Times New Roman"/>
          <w:b/>
          <w:bCs/>
          <w:sz w:val="24"/>
          <w:szCs w:val="24"/>
        </w:rPr>
        <w:t>, 8650 East Rd., Redwood Valley</w:t>
      </w:r>
    </w:p>
    <w:p w:rsidR="00010658" w:rsidRDefault="00010658">
      <w:pPr>
        <w:pStyle w:val="Body"/>
        <w:rPr>
          <w:rFonts w:ascii="Times New Roman" w:eastAsia="Times New Roman" w:hAnsi="Times New Roman" w:cs="Times New Roman"/>
          <w:sz w:val="24"/>
          <w:szCs w:val="24"/>
        </w:rPr>
      </w:pPr>
    </w:p>
    <w:p w:rsidR="00010658" w:rsidRPr="00EA3263" w:rsidRDefault="000456B3" w:rsidP="000A3D82">
      <w:pPr>
        <w:pStyle w:val="Body"/>
        <w:ind w:left="2160" w:hanging="2160"/>
        <w:rPr>
          <w:rFonts w:ascii="Times New Roman" w:eastAsia="Times New Roman" w:hAnsi="Times New Roman" w:cs="Times New Roman"/>
          <w:sz w:val="23"/>
          <w:szCs w:val="24"/>
        </w:rPr>
      </w:pPr>
      <w:r w:rsidRPr="00EA3263">
        <w:rPr>
          <w:rFonts w:ascii="Times New Roman" w:hAnsi="Times New Roman"/>
          <w:sz w:val="23"/>
          <w:szCs w:val="24"/>
        </w:rPr>
        <w:t>RVMAC Members:</w:t>
      </w:r>
      <w:r w:rsidRPr="00EA3263">
        <w:rPr>
          <w:rFonts w:ascii="Times New Roman" w:hAnsi="Times New Roman"/>
          <w:sz w:val="23"/>
          <w:szCs w:val="24"/>
        </w:rPr>
        <w:tab/>
        <w:t>Chris Boyd (Chair), Sheilah Rogers (Vice-Ch</w:t>
      </w:r>
      <w:r w:rsidR="00021418" w:rsidRPr="00EA3263">
        <w:rPr>
          <w:rFonts w:ascii="Times New Roman" w:hAnsi="Times New Roman"/>
          <w:sz w:val="23"/>
          <w:szCs w:val="24"/>
        </w:rPr>
        <w:t xml:space="preserve">air), </w:t>
      </w:r>
      <w:r w:rsidRPr="00EA3263">
        <w:rPr>
          <w:rFonts w:ascii="Times New Roman" w:hAnsi="Times New Roman"/>
          <w:sz w:val="23"/>
          <w:szCs w:val="24"/>
        </w:rPr>
        <w:t>Katrina Frey (Treasurer), Alex de Grassi, Melinda Hunter, Debra Ramirez</w:t>
      </w:r>
      <w:r w:rsidR="00021418" w:rsidRPr="00EA3263">
        <w:rPr>
          <w:rFonts w:ascii="Times New Roman" w:hAnsi="Times New Roman"/>
          <w:sz w:val="23"/>
          <w:szCs w:val="24"/>
        </w:rPr>
        <w:t>, Cassie Taaning</w:t>
      </w:r>
      <w:r w:rsidR="000A3D82" w:rsidRPr="00EA3263">
        <w:rPr>
          <w:rFonts w:ascii="Times New Roman" w:hAnsi="Times New Roman"/>
          <w:sz w:val="23"/>
          <w:szCs w:val="24"/>
        </w:rPr>
        <w:t>.</w:t>
      </w:r>
      <w:r w:rsidR="000A3D82" w:rsidRPr="00EA3263">
        <w:rPr>
          <w:rFonts w:ascii="Times New Roman" w:eastAsia="Times New Roman" w:hAnsi="Times New Roman" w:cs="Times New Roman"/>
          <w:sz w:val="23"/>
          <w:szCs w:val="24"/>
        </w:rPr>
        <w:t xml:space="preserve">  </w:t>
      </w:r>
      <w:r w:rsidR="000A3D82" w:rsidRPr="00EA3263">
        <w:rPr>
          <w:rFonts w:ascii="Times New Roman" w:hAnsi="Times New Roman"/>
          <w:sz w:val="23"/>
          <w:szCs w:val="24"/>
        </w:rPr>
        <w:t>Alternates:</w:t>
      </w:r>
      <w:r w:rsidR="000A3D82" w:rsidRPr="00EA3263">
        <w:rPr>
          <w:rFonts w:ascii="Times New Roman" w:hAnsi="Times New Roman"/>
          <w:sz w:val="23"/>
          <w:szCs w:val="24"/>
        </w:rPr>
        <w:tab/>
      </w:r>
      <w:r w:rsidRPr="00EA3263">
        <w:rPr>
          <w:rFonts w:ascii="Times New Roman" w:hAnsi="Times New Roman"/>
          <w:sz w:val="23"/>
          <w:szCs w:val="24"/>
        </w:rPr>
        <w:t xml:space="preserve">Marybeth Kelly, </w:t>
      </w:r>
      <w:r w:rsidR="00D17805" w:rsidRPr="00EA3263">
        <w:rPr>
          <w:rFonts w:ascii="Times New Roman" w:hAnsi="Times New Roman"/>
          <w:sz w:val="23"/>
          <w:szCs w:val="24"/>
        </w:rPr>
        <w:t>Sandra Berman</w:t>
      </w:r>
    </w:p>
    <w:p w:rsidR="00010658" w:rsidRPr="00EA3263" w:rsidRDefault="00010658">
      <w:pPr>
        <w:pStyle w:val="Body"/>
        <w:rPr>
          <w:rFonts w:ascii="Times New Roman" w:eastAsia="Times New Roman" w:hAnsi="Times New Roman" w:cs="Times New Roman"/>
          <w:sz w:val="23"/>
          <w:szCs w:val="24"/>
        </w:rPr>
      </w:pPr>
    </w:p>
    <w:p w:rsidR="00010658" w:rsidRPr="00EA3263" w:rsidRDefault="000456B3">
      <w:pPr>
        <w:pStyle w:val="Body"/>
        <w:jc w:val="center"/>
        <w:rPr>
          <w:rFonts w:ascii="Times New Roman" w:eastAsia="Times New Roman" w:hAnsi="Times New Roman" w:cs="Times New Roman"/>
          <w:b/>
          <w:bCs/>
          <w:sz w:val="23"/>
          <w:szCs w:val="28"/>
        </w:rPr>
      </w:pPr>
      <w:r w:rsidRPr="00EA3263">
        <w:rPr>
          <w:rFonts w:ascii="Times New Roman" w:hAnsi="Times New Roman"/>
          <w:b/>
          <w:bCs/>
          <w:sz w:val="23"/>
          <w:szCs w:val="28"/>
        </w:rPr>
        <w:t>AGENDA</w:t>
      </w:r>
    </w:p>
    <w:p w:rsidR="00010658" w:rsidRPr="00EA3263" w:rsidRDefault="00010658">
      <w:pPr>
        <w:pStyle w:val="Body"/>
        <w:spacing w:line="288" w:lineRule="auto"/>
        <w:rPr>
          <w:rFonts w:ascii="Times New Roman" w:eastAsia="Times New Roman" w:hAnsi="Times New Roman" w:cs="Times New Roman"/>
          <w:sz w:val="23"/>
          <w:szCs w:val="24"/>
        </w:rPr>
      </w:pPr>
    </w:p>
    <w:p w:rsidR="00010658" w:rsidRPr="00EA3263" w:rsidRDefault="000456B3">
      <w:pPr>
        <w:pStyle w:val="Body"/>
        <w:spacing w:line="288" w:lineRule="auto"/>
        <w:rPr>
          <w:rFonts w:ascii="Times New Roman" w:hAnsi="Times New Roman"/>
          <w:sz w:val="23"/>
          <w:szCs w:val="24"/>
        </w:rPr>
      </w:pPr>
      <w:r w:rsidRPr="00EA3263">
        <w:rPr>
          <w:rFonts w:ascii="Times New Roman" w:hAnsi="Times New Roman"/>
          <w:sz w:val="23"/>
          <w:szCs w:val="24"/>
        </w:rPr>
        <w:t>1.</w:t>
      </w:r>
      <w:r w:rsidRPr="00EA3263">
        <w:rPr>
          <w:rFonts w:ascii="Times New Roman" w:hAnsi="Times New Roman"/>
          <w:sz w:val="23"/>
          <w:szCs w:val="24"/>
        </w:rPr>
        <w:tab/>
        <w:t>Call to ord</w:t>
      </w:r>
      <w:r w:rsidR="00D17805" w:rsidRPr="00EA3263">
        <w:rPr>
          <w:rFonts w:ascii="Times New Roman" w:hAnsi="Times New Roman"/>
          <w:sz w:val="23"/>
          <w:szCs w:val="24"/>
        </w:rPr>
        <w:t>er; i</w:t>
      </w:r>
      <w:r w:rsidR="00ED6FBD" w:rsidRPr="00EA3263">
        <w:rPr>
          <w:rFonts w:ascii="Times New Roman" w:hAnsi="Times New Roman"/>
          <w:sz w:val="23"/>
          <w:szCs w:val="24"/>
        </w:rPr>
        <w:t>ntroduction of guests—Chris</w:t>
      </w:r>
      <w:r w:rsidR="00D17805" w:rsidRPr="00EA3263">
        <w:rPr>
          <w:rFonts w:ascii="Times New Roman" w:hAnsi="Times New Roman"/>
          <w:sz w:val="23"/>
          <w:szCs w:val="24"/>
        </w:rPr>
        <w:t>.</w:t>
      </w:r>
      <w:r w:rsidR="00D17805" w:rsidRPr="00EA3263">
        <w:rPr>
          <w:rFonts w:ascii="Times New Roman" w:hAnsi="Times New Roman"/>
          <w:sz w:val="23"/>
          <w:szCs w:val="24"/>
        </w:rPr>
        <w:tab/>
      </w:r>
      <w:r w:rsidR="00ED6FBD" w:rsidRPr="00EA3263">
        <w:rPr>
          <w:rFonts w:ascii="Times New Roman" w:hAnsi="Times New Roman"/>
          <w:sz w:val="23"/>
          <w:szCs w:val="24"/>
        </w:rPr>
        <w:tab/>
      </w:r>
      <w:r w:rsidR="00ED6FBD" w:rsidRPr="00EA3263">
        <w:rPr>
          <w:rFonts w:ascii="Times New Roman" w:hAnsi="Times New Roman"/>
          <w:sz w:val="23"/>
          <w:szCs w:val="24"/>
        </w:rPr>
        <w:tab/>
      </w:r>
      <w:r w:rsidR="00ED6FBD" w:rsidRPr="00EA3263">
        <w:rPr>
          <w:rFonts w:ascii="Times New Roman" w:hAnsi="Times New Roman"/>
          <w:sz w:val="23"/>
          <w:szCs w:val="24"/>
        </w:rPr>
        <w:tab/>
      </w:r>
      <w:r w:rsidR="00ED6FBD" w:rsidRPr="00EA3263">
        <w:rPr>
          <w:rFonts w:ascii="Times New Roman" w:hAnsi="Times New Roman"/>
          <w:sz w:val="23"/>
          <w:szCs w:val="24"/>
        </w:rPr>
        <w:tab/>
      </w:r>
      <w:r w:rsidR="00ED6FBD" w:rsidRPr="00EA3263">
        <w:rPr>
          <w:rFonts w:ascii="Times New Roman" w:hAnsi="Times New Roman"/>
          <w:sz w:val="23"/>
          <w:szCs w:val="24"/>
        </w:rPr>
        <w:tab/>
      </w:r>
      <w:r w:rsidRPr="00EA3263">
        <w:rPr>
          <w:rFonts w:ascii="Times New Roman" w:hAnsi="Times New Roman"/>
          <w:sz w:val="23"/>
          <w:szCs w:val="24"/>
        </w:rPr>
        <w:t>5</w:t>
      </w:r>
    </w:p>
    <w:p w:rsidR="00825EBF" w:rsidRPr="00EA3263" w:rsidRDefault="00825EBF">
      <w:pPr>
        <w:pStyle w:val="Body"/>
        <w:spacing w:line="288" w:lineRule="auto"/>
        <w:rPr>
          <w:rFonts w:ascii="Times New Roman" w:eastAsia="Times New Roman" w:hAnsi="Times New Roman" w:cs="Times New Roman"/>
          <w:sz w:val="23"/>
          <w:szCs w:val="24"/>
        </w:rPr>
      </w:pPr>
    </w:p>
    <w:p w:rsidR="00010658" w:rsidRPr="00EA3263" w:rsidRDefault="000456B3" w:rsidP="00825EBF">
      <w:pPr>
        <w:pStyle w:val="Body"/>
        <w:spacing w:line="288" w:lineRule="auto"/>
        <w:ind w:left="720" w:hanging="720"/>
        <w:rPr>
          <w:rFonts w:ascii="Times New Roman" w:hAnsi="Times New Roman"/>
          <w:sz w:val="23"/>
          <w:szCs w:val="24"/>
        </w:rPr>
      </w:pPr>
      <w:r w:rsidRPr="00EA3263">
        <w:rPr>
          <w:rFonts w:ascii="Times New Roman" w:hAnsi="Times New Roman"/>
          <w:sz w:val="23"/>
          <w:szCs w:val="24"/>
        </w:rPr>
        <w:t>2.</w:t>
      </w:r>
      <w:r w:rsidRPr="00EA3263">
        <w:rPr>
          <w:rFonts w:ascii="Times New Roman" w:hAnsi="Times New Roman"/>
          <w:sz w:val="23"/>
          <w:szCs w:val="24"/>
        </w:rPr>
        <w:tab/>
        <w:t>Review/approval of today’s Agenda</w:t>
      </w:r>
      <w:r w:rsidR="00B80B4D" w:rsidRPr="00EA3263">
        <w:rPr>
          <w:rFonts w:ascii="Times New Roman" w:hAnsi="Times New Roman"/>
          <w:sz w:val="23"/>
          <w:szCs w:val="24"/>
        </w:rPr>
        <w:t xml:space="preserve">, </w:t>
      </w:r>
      <w:r w:rsidR="00021418" w:rsidRPr="00EA3263">
        <w:rPr>
          <w:rFonts w:ascii="Times New Roman" w:hAnsi="Times New Roman"/>
          <w:sz w:val="23"/>
          <w:szCs w:val="24"/>
        </w:rPr>
        <w:t>May 10</w:t>
      </w:r>
      <w:r w:rsidR="00E95DFA" w:rsidRPr="00EA3263">
        <w:rPr>
          <w:rFonts w:ascii="Times New Roman" w:hAnsi="Times New Roman"/>
          <w:sz w:val="23"/>
          <w:szCs w:val="24"/>
        </w:rPr>
        <w:t xml:space="preserve"> </w:t>
      </w:r>
      <w:r w:rsidR="00B80B4D" w:rsidRPr="00EA3263">
        <w:rPr>
          <w:rFonts w:ascii="Times New Roman" w:hAnsi="Times New Roman"/>
          <w:sz w:val="23"/>
          <w:szCs w:val="24"/>
        </w:rPr>
        <w:t>Minutes.</w:t>
      </w:r>
      <w:r w:rsidR="00021418" w:rsidRPr="00EA3263">
        <w:rPr>
          <w:rFonts w:ascii="Times New Roman" w:hAnsi="Times New Roman"/>
          <w:sz w:val="23"/>
          <w:szCs w:val="24"/>
        </w:rPr>
        <w:t xml:space="preserve"> Cassie resigning as Secretary; nominations open.</w:t>
      </w:r>
      <w:r w:rsidR="00021418" w:rsidRPr="00EA3263">
        <w:rPr>
          <w:rFonts w:ascii="Times New Roman" w:hAnsi="Times New Roman"/>
          <w:sz w:val="23"/>
          <w:szCs w:val="24"/>
        </w:rPr>
        <w:tab/>
      </w:r>
      <w:r w:rsidR="00021418" w:rsidRPr="00EA3263">
        <w:rPr>
          <w:rFonts w:ascii="Times New Roman" w:hAnsi="Times New Roman"/>
          <w:sz w:val="23"/>
          <w:szCs w:val="24"/>
        </w:rPr>
        <w:tab/>
      </w:r>
      <w:r w:rsidR="00021418" w:rsidRPr="00EA3263">
        <w:rPr>
          <w:rFonts w:ascii="Times New Roman" w:hAnsi="Times New Roman"/>
          <w:sz w:val="23"/>
          <w:szCs w:val="24"/>
        </w:rPr>
        <w:tab/>
      </w:r>
      <w:r w:rsidR="00021418" w:rsidRPr="00EA3263">
        <w:rPr>
          <w:rFonts w:ascii="Times New Roman" w:hAnsi="Times New Roman"/>
          <w:sz w:val="23"/>
          <w:szCs w:val="24"/>
        </w:rPr>
        <w:tab/>
      </w:r>
      <w:r w:rsidR="00021418" w:rsidRPr="00EA3263">
        <w:rPr>
          <w:rFonts w:ascii="Times New Roman" w:hAnsi="Times New Roman"/>
          <w:sz w:val="23"/>
          <w:szCs w:val="24"/>
        </w:rPr>
        <w:tab/>
      </w:r>
      <w:r w:rsidR="00021418" w:rsidRPr="00EA3263">
        <w:rPr>
          <w:rFonts w:ascii="Times New Roman" w:hAnsi="Times New Roman"/>
          <w:sz w:val="23"/>
          <w:szCs w:val="24"/>
        </w:rPr>
        <w:tab/>
      </w:r>
      <w:r w:rsidR="00B80B4D" w:rsidRPr="00EA3263">
        <w:rPr>
          <w:rFonts w:ascii="Times New Roman" w:hAnsi="Times New Roman"/>
          <w:sz w:val="23"/>
          <w:szCs w:val="24"/>
        </w:rPr>
        <w:tab/>
      </w:r>
      <w:r w:rsidR="00825EBF" w:rsidRPr="00EA3263">
        <w:rPr>
          <w:rFonts w:ascii="Times New Roman" w:hAnsi="Times New Roman"/>
          <w:sz w:val="23"/>
          <w:szCs w:val="24"/>
        </w:rPr>
        <w:tab/>
      </w:r>
      <w:r w:rsidR="00825EBF" w:rsidRPr="00EA3263">
        <w:rPr>
          <w:rFonts w:ascii="Times New Roman" w:hAnsi="Times New Roman"/>
          <w:sz w:val="23"/>
          <w:szCs w:val="24"/>
        </w:rPr>
        <w:tab/>
      </w:r>
      <w:r w:rsidR="00021418" w:rsidRPr="00EA3263">
        <w:rPr>
          <w:rFonts w:ascii="Times New Roman" w:hAnsi="Times New Roman"/>
          <w:sz w:val="23"/>
          <w:szCs w:val="24"/>
        </w:rPr>
        <w:t>10</w:t>
      </w:r>
    </w:p>
    <w:p w:rsidR="00825EBF" w:rsidRPr="00EA3263" w:rsidRDefault="00825EBF" w:rsidP="00825EBF">
      <w:pPr>
        <w:pStyle w:val="Body"/>
        <w:spacing w:line="288" w:lineRule="auto"/>
        <w:ind w:left="720" w:hanging="720"/>
        <w:rPr>
          <w:rFonts w:ascii="Times New Roman" w:eastAsia="Times New Roman" w:hAnsi="Times New Roman" w:cs="Times New Roman"/>
          <w:sz w:val="23"/>
          <w:szCs w:val="24"/>
        </w:rPr>
      </w:pPr>
    </w:p>
    <w:p w:rsidR="00010658" w:rsidRPr="00EA3263" w:rsidRDefault="000456B3">
      <w:pPr>
        <w:pStyle w:val="Body"/>
        <w:spacing w:line="288" w:lineRule="auto"/>
        <w:rPr>
          <w:rFonts w:ascii="Times New Roman" w:eastAsia="Times New Roman" w:hAnsi="Times New Roman" w:cs="Times New Roman"/>
          <w:sz w:val="23"/>
          <w:szCs w:val="24"/>
        </w:rPr>
      </w:pPr>
      <w:r w:rsidRPr="00EA3263">
        <w:rPr>
          <w:rFonts w:ascii="Times New Roman" w:hAnsi="Times New Roman"/>
          <w:sz w:val="23"/>
          <w:szCs w:val="24"/>
        </w:rPr>
        <w:t>3.</w:t>
      </w:r>
      <w:r w:rsidRPr="00EA3263">
        <w:rPr>
          <w:rFonts w:ascii="Times New Roman" w:hAnsi="Times New Roman"/>
          <w:sz w:val="23"/>
          <w:szCs w:val="24"/>
        </w:rPr>
        <w:tab/>
        <w:t xml:space="preserve">Public Expression* on </w:t>
      </w:r>
      <w:r w:rsidRPr="00EA3263">
        <w:rPr>
          <w:rFonts w:ascii="Times New Roman" w:hAnsi="Times New Roman"/>
          <w:b/>
          <w:sz w:val="23"/>
          <w:szCs w:val="24"/>
        </w:rPr>
        <w:t>Non-Agenda Items</w:t>
      </w:r>
      <w:r w:rsidR="00B80B4D" w:rsidRPr="00EA3263">
        <w:rPr>
          <w:rFonts w:ascii="Times New Roman" w:hAnsi="Times New Roman"/>
          <w:sz w:val="23"/>
          <w:szCs w:val="24"/>
        </w:rPr>
        <w:t xml:space="preserve"> (3 min./speaker).</w:t>
      </w:r>
      <w:r w:rsidR="00B80B4D" w:rsidRPr="00EA3263">
        <w:rPr>
          <w:rFonts w:ascii="Times New Roman" w:hAnsi="Times New Roman"/>
          <w:sz w:val="23"/>
          <w:szCs w:val="24"/>
        </w:rPr>
        <w:tab/>
      </w:r>
      <w:r w:rsidR="00B80B4D" w:rsidRPr="00EA3263">
        <w:rPr>
          <w:rFonts w:ascii="Times New Roman" w:hAnsi="Times New Roman"/>
          <w:sz w:val="23"/>
          <w:szCs w:val="24"/>
        </w:rPr>
        <w:tab/>
      </w:r>
      <w:r w:rsidR="00B80B4D" w:rsidRPr="00EA3263">
        <w:rPr>
          <w:rFonts w:ascii="Times New Roman" w:hAnsi="Times New Roman"/>
          <w:sz w:val="23"/>
          <w:szCs w:val="24"/>
        </w:rPr>
        <w:tab/>
      </w:r>
      <w:r w:rsidRPr="00EA3263">
        <w:rPr>
          <w:rFonts w:ascii="Times New Roman" w:hAnsi="Times New Roman"/>
          <w:sz w:val="23"/>
          <w:szCs w:val="24"/>
        </w:rPr>
        <w:t>10</w:t>
      </w:r>
    </w:p>
    <w:p w:rsidR="00010658" w:rsidRPr="00EA3263" w:rsidRDefault="00B80B4D">
      <w:pPr>
        <w:pStyle w:val="Body"/>
        <w:spacing w:line="288" w:lineRule="auto"/>
        <w:rPr>
          <w:rFonts w:ascii="Times New Roman" w:eastAsia="Times New Roman" w:hAnsi="Times New Roman" w:cs="Times New Roman"/>
          <w:sz w:val="23"/>
          <w:szCs w:val="24"/>
        </w:rPr>
      </w:pPr>
      <w:r w:rsidRPr="00EA3263">
        <w:rPr>
          <w:rFonts w:ascii="Times New Roman" w:hAnsi="Times New Roman"/>
          <w:sz w:val="23"/>
          <w:szCs w:val="24"/>
        </w:rPr>
        <w:t>4.</w:t>
      </w:r>
      <w:r w:rsidRPr="00EA3263">
        <w:rPr>
          <w:rFonts w:ascii="Times New Roman" w:hAnsi="Times New Roman"/>
          <w:sz w:val="23"/>
          <w:szCs w:val="24"/>
        </w:rPr>
        <w:tab/>
        <w:t>Continuing</w:t>
      </w:r>
      <w:r w:rsidR="000F6E4B" w:rsidRPr="00EA3263">
        <w:rPr>
          <w:rFonts w:ascii="Times New Roman" w:hAnsi="Times New Roman"/>
          <w:sz w:val="23"/>
          <w:szCs w:val="24"/>
        </w:rPr>
        <w:t xml:space="preserve"> Business:</w:t>
      </w:r>
      <w:r w:rsidR="000F6E4B" w:rsidRPr="00EA3263">
        <w:rPr>
          <w:rFonts w:ascii="Times New Roman" w:hAnsi="Times New Roman"/>
          <w:sz w:val="23"/>
          <w:szCs w:val="24"/>
        </w:rPr>
        <w:tab/>
      </w:r>
      <w:r w:rsidR="000F6E4B" w:rsidRPr="00EA3263">
        <w:rPr>
          <w:rFonts w:ascii="Times New Roman" w:hAnsi="Times New Roman"/>
          <w:sz w:val="23"/>
          <w:szCs w:val="24"/>
        </w:rPr>
        <w:tab/>
      </w:r>
      <w:r w:rsidR="000F6E4B" w:rsidRPr="00EA3263">
        <w:rPr>
          <w:rFonts w:ascii="Times New Roman" w:hAnsi="Times New Roman"/>
          <w:sz w:val="23"/>
          <w:szCs w:val="24"/>
        </w:rPr>
        <w:tab/>
      </w:r>
      <w:r w:rsidR="000F6E4B" w:rsidRPr="00EA3263">
        <w:rPr>
          <w:rFonts w:ascii="Times New Roman" w:hAnsi="Times New Roman"/>
          <w:sz w:val="23"/>
          <w:szCs w:val="24"/>
        </w:rPr>
        <w:tab/>
      </w:r>
      <w:r w:rsidR="000F6E4B" w:rsidRPr="00EA3263">
        <w:rPr>
          <w:rFonts w:ascii="Times New Roman" w:hAnsi="Times New Roman"/>
          <w:sz w:val="23"/>
          <w:szCs w:val="24"/>
        </w:rPr>
        <w:tab/>
      </w:r>
      <w:r w:rsidR="000F6E4B" w:rsidRPr="00EA3263">
        <w:rPr>
          <w:rFonts w:ascii="Times New Roman" w:hAnsi="Times New Roman"/>
          <w:sz w:val="23"/>
          <w:szCs w:val="24"/>
        </w:rPr>
        <w:tab/>
      </w:r>
      <w:r w:rsidR="000F6E4B" w:rsidRPr="00EA3263">
        <w:rPr>
          <w:rFonts w:ascii="Times New Roman" w:hAnsi="Times New Roman"/>
          <w:sz w:val="23"/>
          <w:szCs w:val="24"/>
        </w:rPr>
        <w:tab/>
      </w:r>
      <w:r w:rsidR="000F6E4B" w:rsidRPr="00EA3263">
        <w:rPr>
          <w:rFonts w:ascii="Times New Roman" w:hAnsi="Times New Roman"/>
          <w:sz w:val="23"/>
          <w:szCs w:val="24"/>
        </w:rPr>
        <w:tab/>
      </w:r>
      <w:r w:rsidR="000F6E4B" w:rsidRPr="00EA3263">
        <w:rPr>
          <w:rFonts w:ascii="Times New Roman" w:hAnsi="Times New Roman"/>
          <w:sz w:val="23"/>
          <w:szCs w:val="24"/>
        </w:rPr>
        <w:tab/>
        <w:t>3</w:t>
      </w:r>
      <w:r w:rsidR="005125D9" w:rsidRPr="00EA3263">
        <w:rPr>
          <w:rFonts w:ascii="Times New Roman" w:hAnsi="Times New Roman"/>
          <w:sz w:val="23"/>
          <w:szCs w:val="24"/>
        </w:rPr>
        <w:t>0</w:t>
      </w:r>
    </w:p>
    <w:p w:rsidR="00D17805" w:rsidRPr="00EA3263" w:rsidRDefault="000A3D82" w:rsidP="000A3D82">
      <w:pPr>
        <w:pStyle w:val="Body"/>
        <w:ind w:left="1440" w:hanging="720"/>
        <w:rPr>
          <w:rFonts w:ascii="Times New Roman" w:hAnsi="Times New Roman"/>
          <w:sz w:val="23"/>
          <w:szCs w:val="24"/>
        </w:rPr>
      </w:pPr>
      <w:r w:rsidRPr="00EA3263">
        <w:rPr>
          <w:rFonts w:ascii="Times New Roman" w:eastAsia="Times New Roman" w:hAnsi="Times New Roman" w:cs="Times New Roman"/>
          <w:sz w:val="23"/>
          <w:szCs w:val="24"/>
        </w:rPr>
        <w:t>A.</w:t>
      </w:r>
      <w:r w:rsidRPr="00EA3263">
        <w:rPr>
          <w:rFonts w:ascii="Times New Roman" w:eastAsia="Times New Roman" w:hAnsi="Times New Roman" w:cs="Times New Roman"/>
          <w:sz w:val="23"/>
          <w:szCs w:val="24"/>
        </w:rPr>
        <w:tab/>
        <w:t>Community Plan</w:t>
      </w:r>
      <w:r w:rsidR="00021418" w:rsidRPr="00EA3263">
        <w:rPr>
          <w:rFonts w:ascii="Times New Roman" w:eastAsia="Times New Roman" w:hAnsi="Times New Roman" w:cs="Times New Roman"/>
          <w:sz w:val="23"/>
          <w:szCs w:val="24"/>
        </w:rPr>
        <w:t xml:space="preserve"> June meeting summary; next steps</w:t>
      </w:r>
      <w:r w:rsidRPr="00EA3263">
        <w:rPr>
          <w:rFonts w:ascii="Times New Roman" w:eastAsia="Times New Roman" w:hAnsi="Times New Roman" w:cs="Times New Roman"/>
          <w:sz w:val="23"/>
          <w:szCs w:val="24"/>
        </w:rPr>
        <w:t>—Marybeth, Chris, Katrina, Guest Cliff Paulin</w:t>
      </w:r>
      <w:r w:rsidR="000456B3" w:rsidRPr="00EA3263">
        <w:rPr>
          <w:rFonts w:ascii="Times New Roman" w:hAnsi="Times New Roman"/>
          <w:sz w:val="23"/>
          <w:szCs w:val="24"/>
        </w:rPr>
        <w:t>.</w:t>
      </w:r>
    </w:p>
    <w:p w:rsidR="005D1225" w:rsidRPr="00EA3263" w:rsidRDefault="000456B3" w:rsidP="00825EBF">
      <w:pPr>
        <w:pStyle w:val="Body"/>
        <w:rPr>
          <w:rFonts w:ascii="Times New Roman" w:eastAsia="Times New Roman" w:hAnsi="Times New Roman" w:cs="Times New Roman"/>
          <w:sz w:val="23"/>
          <w:szCs w:val="24"/>
        </w:rPr>
      </w:pPr>
      <w:r w:rsidRPr="00EA3263">
        <w:rPr>
          <w:rFonts w:ascii="Times New Roman" w:eastAsia="Times New Roman" w:hAnsi="Times New Roman" w:cs="Times New Roman"/>
          <w:sz w:val="23"/>
          <w:szCs w:val="24"/>
        </w:rPr>
        <w:tab/>
        <w:t>B.</w:t>
      </w:r>
      <w:r w:rsidRPr="00EA3263">
        <w:rPr>
          <w:rFonts w:ascii="Times New Roman" w:eastAsia="Times New Roman" w:hAnsi="Times New Roman" w:cs="Times New Roman"/>
          <w:sz w:val="23"/>
          <w:szCs w:val="24"/>
        </w:rPr>
        <w:tab/>
        <w:t>County Cannabis</w:t>
      </w:r>
      <w:r w:rsidR="00825EBF" w:rsidRPr="00EA3263">
        <w:rPr>
          <w:rFonts w:ascii="Times New Roman" w:eastAsia="Times New Roman" w:hAnsi="Times New Roman" w:cs="Times New Roman"/>
          <w:sz w:val="23"/>
          <w:szCs w:val="24"/>
        </w:rPr>
        <w:t xml:space="preserve"> News</w:t>
      </w:r>
      <w:r w:rsidRPr="00EA3263">
        <w:rPr>
          <w:rFonts w:ascii="Times New Roman" w:hAnsi="Times New Roman"/>
          <w:sz w:val="23"/>
          <w:szCs w:val="24"/>
        </w:rPr>
        <w:t>—Katrina</w:t>
      </w:r>
      <w:r w:rsidR="00021418" w:rsidRPr="00EA3263">
        <w:rPr>
          <w:rFonts w:ascii="Times New Roman" w:hAnsi="Times New Roman"/>
          <w:sz w:val="23"/>
          <w:szCs w:val="24"/>
        </w:rPr>
        <w:t>, Sandra.</w:t>
      </w:r>
    </w:p>
    <w:p w:rsidR="00DF30EE" w:rsidRPr="00EA3263" w:rsidRDefault="00DF30EE" w:rsidP="00DF30EE">
      <w:pPr>
        <w:pStyle w:val="Body"/>
        <w:ind w:left="1440" w:hanging="720"/>
        <w:rPr>
          <w:rFonts w:ascii="Times New Roman" w:hAnsi="Times New Roman"/>
          <w:color w:val="0070C0"/>
          <w:sz w:val="23"/>
          <w:szCs w:val="24"/>
        </w:rPr>
      </w:pPr>
    </w:p>
    <w:p w:rsidR="00010658" w:rsidRPr="00EA3263" w:rsidRDefault="000456B3" w:rsidP="00DF30EE">
      <w:pPr>
        <w:pStyle w:val="Body"/>
        <w:rPr>
          <w:rFonts w:ascii="Times New Roman" w:eastAsia="Times New Roman" w:hAnsi="Times New Roman" w:cs="Times New Roman"/>
          <w:sz w:val="23"/>
          <w:szCs w:val="24"/>
        </w:rPr>
      </w:pPr>
      <w:r w:rsidRPr="00EA3263">
        <w:rPr>
          <w:rFonts w:ascii="Times New Roman" w:hAnsi="Times New Roman"/>
          <w:sz w:val="23"/>
          <w:szCs w:val="24"/>
        </w:rPr>
        <w:t>5.</w:t>
      </w:r>
      <w:r w:rsidRPr="00EA3263">
        <w:rPr>
          <w:rFonts w:ascii="Times New Roman" w:hAnsi="Times New Roman"/>
          <w:sz w:val="23"/>
          <w:szCs w:val="24"/>
        </w:rPr>
        <w:tab/>
        <w:t>New Business:</w:t>
      </w:r>
      <w:r w:rsidRPr="00EA3263">
        <w:rPr>
          <w:rFonts w:ascii="Times New Roman" w:hAnsi="Times New Roman"/>
          <w:sz w:val="23"/>
          <w:szCs w:val="24"/>
        </w:rPr>
        <w:tab/>
      </w:r>
      <w:r w:rsidRPr="00EA3263">
        <w:rPr>
          <w:rFonts w:ascii="Times New Roman" w:hAnsi="Times New Roman"/>
          <w:sz w:val="23"/>
          <w:szCs w:val="24"/>
        </w:rPr>
        <w:tab/>
      </w:r>
      <w:r w:rsidRPr="00EA3263">
        <w:rPr>
          <w:rFonts w:ascii="Times New Roman" w:hAnsi="Times New Roman"/>
          <w:sz w:val="23"/>
          <w:szCs w:val="24"/>
        </w:rPr>
        <w:tab/>
      </w:r>
      <w:r w:rsidRPr="00EA3263">
        <w:rPr>
          <w:rFonts w:ascii="Times New Roman" w:hAnsi="Times New Roman"/>
          <w:sz w:val="23"/>
          <w:szCs w:val="24"/>
        </w:rPr>
        <w:tab/>
      </w:r>
      <w:r w:rsidRPr="00EA3263">
        <w:rPr>
          <w:rFonts w:ascii="Times New Roman" w:hAnsi="Times New Roman"/>
          <w:sz w:val="23"/>
          <w:szCs w:val="24"/>
        </w:rPr>
        <w:tab/>
      </w:r>
      <w:r w:rsidRPr="00EA3263">
        <w:rPr>
          <w:rFonts w:ascii="Times New Roman" w:hAnsi="Times New Roman"/>
          <w:sz w:val="23"/>
          <w:szCs w:val="24"/>
        </w:rPr>
        <w:tab/>
      </w:r>
      <w:r w:rsidRPr="00EA3263">
        <w:rPr>
          <w:rFonts w:ascii="Times New Roman" w:hAnsi="Times New Roman"/>
          <w:sz w:val="23"/>
          <w:szCs w:val="24"/>
        </w:rPr>
        <w:tab/>
      </w:r>
      <w:r w:rsidRPr="00EA3263">
        <w:rPr>
          <w:rFonts w:ascii="Times New Roman" w:hAnsi="Times New Roman"/>
          <w:sz w:val="23"/>
          <w:szCs w:val="24"/>
        </w:rPr>
        <w:tab/>
      </w:r>
      <w:r w:rsidRPr="00EA3263">
        <w:rPr>
          <w:rFonts w:ascii="Times New Roman" w:hAnsi="Times New Roman"/>
          <w:sz w:val="23"/>
          <w:szCs w:val="24"/>
        </w:rPr>
        <w:tab/>
      </w:r>
      <w:r w:rsidRPr="00EA3263">
        <w:rPr>
          <w:rFonts w:ascii="Times New Roman" w:hAnsi="Times New Roman"/>
          <w:sz w:val="23"/>
          <w:szCs w:val="24"/>
        </w:rPr>
        <w:tab/>
      </w:r>
      <w:r w:rsidR="005125D9" w:rsidRPr="00EA3263">
        <w:rPr>
          <w:rFonts w:ascii="Times New Roman" w:hAnsi="Times New Roman"/>
          <w:sz w:val="23"/>
          <w:szCs w:val="24"/>
        </w:rPr>
        <w:t>2</w:t>
      </w:r>
      <w:r w:rsidR="00825EBF" w:rsidRPr="00EA3263">
        <w:rPr>
          <w:rFonts w:ascii="Times New Roman" w:hAnsi="Times New Roman"/>
          <w:sz w:val="23"/>
          <w:szCs w:val="24"/>
        </w:rPr>
        <w:t>5</w:t>
      </w:r>
    </w:p>
    <w:p w:rsidR="005125D9" w:rsidRPr="00EA3263" w:rsidRDefault="00BA189B" w:rsidP="00DF30EE">
      <w:pPr>
        <w:pStyle w:val="Body"/>
        <w:rPr>
          <w:rFonts w:ascii="Times New Roman" w:eastAsia="Times New Roman" w:hAnsi="Times New Roman" w:cs="Times New Roman"/>
          <w:sz w:val="23"/>
          <w:szCs w:val="24"/>
        </w:rPr>
      </w:pPr>
      <w:r w:rsidRPr="00EA3263">
        <w:rPr>
          <w:rFonts w:ascii="Times New Roman" w:eastAsia="Times New Roman" w:hAnsi="Times New Roman" w:cs="Times New Roman"/>
          <w:sz w:val="23"/>
          <w:szCs w:val="24"/>
        </w:rPr>
        <w:tab/>
      </w:r>
      <w:r w:rsidR="00DF30EE" w:rsidRPr="00EA3263">
        <w:rPr>
          <w:rFonts w:ascii="Times New Roman" w:eastAsia="Times New Roman" w:hAnsi="Times New Roman" w:cs="Times New Roman"/>
          <w:sz w:val="23"/>
          <w:szCs w:val="24"/>
        </w:rPr>
        <w:t>A</w:t>
      </w:r>
      <w:r w:rsidRPr="00EA3263">
        <w:rPr>
          <w:rFonts w:ascii="Times New Roman" w:eastAsia="Times New Roman" w:hAnsi="Times New Roman" w:cs="Times New Roman"/>
          <w:sz w:val="23"/>
          <w:szCs w:val="24"/>
        </w:rPr>
        <w:t>.</w:t>
      </w:r>
      <w:r w:rsidRPr="00EA3263">
        <w:rPr>
          <w:rFonts w:ascii="Times New Roman" w:eastAsia="Times New Roman" w:hAnsi="Times New Roman" w:cs="Times New Roman"/>
          <w:sz w:val="23"/>
          <w:szCs w:val="24"/>
        </w:rPr>
        <w:tab/>
      </w:r>
      <w:r w:rsidR="00825EBF" w:rsidRPr="00EA3263">
        <w:rPr>
          <w:rFonts w:ascii="Times New Roman" w:eastAsia="Times New Roman" w:hAnsi="Times New Roman" w:cs="Times New Roman"/>
          <w:sz w:val="23"/>
          <w:szCs w:val="24"/>
        </w:rPr>
        <w:t xml:space="preserve">Coyote Valley Development Project Summary—Melinda </w:t>
      </w:r>
      <w:r w:rsidR="005125D9" w:rsidRPr="00EA3263">
        <w:rPr>
          <w:rFonts w:ascii="Times New Roman" w:eastAsia="Times New Roman" w:hAnsi="Times New Roman" w:cs="Times New Roman"/>
          <w:sz w:val="23"/>
          <w:szCs w:val="24"/>
        </w:rPr>
        <w:tab/>
      </w:r>
    </w:p>
    <w:p w:rsidR="003B4603" w:rsidRPr="00EA3263" w:rsidRDefault="005125D9" w:rsidP="000A3D82">
      <w:pPr>
        <w:pStyle w:val="Body"/>
        <w:ind w:left="1440" w:hanging="720"/>
        <w:rPr>
          <w:rFonts w:ascii="Times New Roman" w:eastAsia="Times New Roman" w:hAnsi="Times New Roman" w:cs="Times New Roman"/>
          <w:sz w:val="23"/>
          <w:szCs w:val="24"/>
        </w:rPr>
      </w:pPr>
      <w:r w:rsidRPr="00EA3263">
        <w:rPr>
          <w:rFonts w:ascii="Times New Roman" w:eastAsia="Times New Roman" w:hAnsi="Times New Roman" w:cs="Times New Roman"/>
          <w:sz w:val="23"/>
          <w:szCs w:val="24"/>
        </w:rPr>
        <w:t>B.</w:t>
      </w:r>
      <w:r w:rsidRPr="00EA3263">
        <w:rPr>
          <w:rFonts w:ascii="Times New Roman" w:eastAsia="Times New Roman" w:hAnsi="Times New Roman" w:cs="Times New Roman"/>
          <w:sz w:val="23"/>
          <w:szCs w:val="24"/>
        </w:rPr>
        <w:tab/>
      </w:r>
      <w:r w:rsidR="0039045F" w:rsidRPr="00EA3263">
        <w:rPr>
          <w:rFonts w:ascii="Times New Roman" w:eastAsia="Times New Roman" w:hAnsi="Times New Roman" w:cs="Times New Roman"/>
          <w:sz w:val="23"/>
          <w:szCs w:val="24"/>
        </w:rPr>
        <w:t>Review of MAC meetings, schedule, process: Discussion.</w:t>
      </w:r>
      <w:r w:rsidR="000A3D82" w:rsidRPr="00EA3263">
        <w:rPr>
          <w:rFonts w:ascii="Times New Roman" w:eastAsia="Times New Roman" w:hAnsi="Times New Roman" w:cs="Times New Roman"/>
          <w:sz w:val="23"/>
          <w:szCs w:val="24"/>
        </w:rPr>
        <w:t xml:space="preserve"> How to track old business (“carry-forward” file?).</w:t>
      </w:r>
    </w:p>
    <w:p w:rsidR="00DF30EE" w:rsidRPr="00EA3263" w:rsidRDefault="00B80B4D" w:rsidP="00DF30EE">
      <w:pPr>
        <w:pStyle w:val="Body"/>
        <w:rPr>
          <w:rFonts w:ascii="Times New Roman" w:eastAsia="Times New Roman" w:hAnsi="Times New Roman" w:cs="Times New Roman"/>
          <w:sz w:val="23"/>
          <w:szCs w:val="24"/>
        </w:rPr>
      </w:pPr>
      <w:r w:rsidRPr="00EA3263">
        <w:rPr>
          <w:rFonts w:ascii="Times New Roman" w:eastAsia="Times New Roman" w:hAnsi="Times New Roman" w:cs="Times New Roman"/>
          <w:sz w:val="23"/>
          <w:szCs w:val="24"/>
        </w:rPr>
        <w:tab/>
      </w:r>
    </w:p>
    <w:p w:rsidR="00010658" w:rsidRPr="00EA3263" w:rsidRDefault="000456B3" w:rsidP="00DF30EE">
      <w:pPr>
        <w:pStyle w:val="Body"/>
        <w:rPr>
          <w:rFonts w:ascii="Times New Roman" w:eastAsia="Times New Roman" w:hAnsi="Times New Roman" w:cs="Times New Roman"/>
          <w:sz w:val="23"/>
          <w:szCs w:val="24"/>
        </w:rPr>
      </w:pPr>
      <w:r w:rsidRPr="00EA3263">
        <w:rPr>
          <w:rFonts w:ascii="Times New Roman" w:hAnsi="Times New Roman"/>
          <w:sz w:val="23"/>
          <w:szCs w:val="24"/>
        </w:rPr>
        <w:t>6.</w:t>
      </w:r>
      <w:r w:rsidRPr="00EA3263">
        <w:rPr>
          <w:rFonts w:ascii="Times New Roman" w:hAnsi="Times New Roman"/>
          <w:sz w:val="23"/>
          <w:szCs w:val="24"/>
        </w:rPr>
        <w:tab/>
        <w:t>Ad Hoc Committee Reports</w:t>
      </w:r>
      <w:r w:rsidR="005D1225" w:rsidRPr="00EA3263">
        <w:rPr>
          <w:rFonts w:ascii="Times New Roman" w:hAnsi="Times New Roman"/>
          <w:sz w:val="23"/>
          <w:szCs w:val="24"/>
        </w:rPr>
        <w:t>:</w:t>
      </w:r>
      <w:r w:rsidR="005D1225" w:rsidRPr="00EA3263">
        <w:rPr>
          <w:rFonts w:ascii="Times New Roman" w:hAnsi="Times New Roman"/>
          <w:sz w:val="23"/>
          <w:szCs w:val="24"/>
        </w:rPr>
        <w:tab/>
      </w:r>
      <w:r w:rsidR="005D1225" w:rsidRPr="00EA3263">
        <w:rPr>
          <w:rFonts w:ascii="Times New Roman" w:hAnsi="Times New Roman"/>
          <w:sz w:val="23"/>
          <w:szCs w:val="24"/>
        </w:rPr>
        <w:tab/>
      </w:r>
      <w:r w:rsidRPr="00EA3263">
        <w:rPr>
          <w:rFonts w:ascii="Times New Roman" w:hAnsi="Times New Roman"/>
          <w:sz w:val="23"/>
          <w:szCs w:val="24"/>
        </w:rPr>
        <w:tab/>
      </w:r>
      <w:r w:rsidR="000F6E4B" w:rsidRPr="00EA3263">
        <w:rPr>
          <w:rFonts w:ascii="Times New Roman" w:hAnsi="Times New Roman"/>
          <w:sz w:val="23"/>
          <w:szCs w:val="24"/>
        </w:rPr>
        <w:tab/>
      </w:r>
      <w:r w:rsidR="000F6E4B" w:rsidRPr="00EA3263">
        <w:rPr>
          <w:rFonts w:ascii="Times New Roman" w:hAnsi="Times New Roman"/>
          <w:sz w:val="23"/>
          <w:szCs w:val="24"/>
        </w:rPr>
        <w:tab/>
      </w:r>
      <w:r w:rsidR="000F6E4B" w:rsidRPr="00EA3263">
        <w:rPr>
          <w:rFonts w:ascii="Times New Roman" w:hAnsi="Times New Roman"/>
          <w:sz w:val="23"/>
          <w:szCs w:val="24"/>
        </w:rPr>
        <w:tab/>
      </w:r>
      <w:r w:rsidR="000F6E4B" w:rsidRPr="00EA3263">
        <w:rPr>
          <w:rFonts w:ascii="Times New Roman" w:hAnsi="Times New Roman"/>
          <w:sz w:val="23"/>
          <w:szCs w:val="24"/>
        </w:rPr>
        <w:tab/>
      </w:r>
      <w:r w:rsidR="000F6E4B" w:rsidRPr="00EA3263">
        <w:rPr>
          <w:rFonts w:ascii="Times New Roman" w:hAnsi="Times New Roman"/>
          <w:sz w:val="23"/>
          <w:szCs w:val="24"/>
        </w:rPr>
        <w:tab/>
      </w:r>
      <w:r w:rsidR="005D1225" w:rsidRPr="00EA3263">
        <w:rPr>
          <w:rFonts w:ascii="Times New Roman" w:hAnsi="Times New Roman"/>
          <w:sz w:val="23"/>
          <w:szCs w:val="24"/>
        </w:rPr>
        <w:t>20</w:t>
      </w:r>
    </w:p>
    <w:p w:rsidR="00EA3263" w:rsidRPr="00EA3263" w:rsidRDefault="000456B3" w:rsidP="000F6E4B">
      <w:pPr>
        <w:pStyle w:val="Body"/>
        <w:ind w:left="1440" w:hanging="720"/>
        <w:rPr>
          <w:rFonts w:ascii="Times New Roman" w:hAnsi="Times New Roman"/>
          <w:sz w:val="23"/>
          <w:szCs w:val="24"/>
        </w:rPr>
      </w:pPr>
      <w:r w:rsidRPr="00EA3263">
        <w:rPr>
          <w:rFonts w:ascii="Times New Roman" w:eastAsia="Times New Roman" w:hAnsi="Times New Roman" w:cs="Times New Roman"/>
          <w:sz w:val="23"/>
          <w:szCs w:val="24"/>
        </w:rPr>
        <w:t>A.</w:t>
      </w:r>
      <w:r w:rsidRPr="00EA3263">
        <w:rPr>
          <w:rFonts w:ascii="Times New Roman" w:eastAsia="Times New Roman" w:hAnsi="Times New Roman" w:cs="Times New Roman"/>
          <w:sz w:val="23"/>
          <w:szCs w:val="24"/>
        </w:rPr>
        <w:tab/>
        <w:t>Development Review</w:t>
      </w:r>
      <w:r w:rsidR="00825EBF" w:rsidRPr="00EA3263">
        <w:rPr>
          <w:rFonts w:ascii="Times New Roman" w:eastAsia="Times New Roman" w:hAnsi="Times New Roman" w:cs="Times New Roman"/>
          <w:sz w:val="23"/>
          <w:szCs w:val="24"/>
        </w:rPr>
        <w:t>: Subdivision Projects at 8100 Vineyard Oaks Dr. and 930 Lone Pine Rd.</w:t>
      </w:r>
      <w:r w:rsidR="004A5C33" w:rsidRPr="00EA3263">
        <w:rPr>
          <w:rFonts w:ascii="Times New Roman" w:eastAsia="Times New Roman" w:hAnsi="Times New Roman" w:cs="Times New Roman"/>
          <w:sz w:val="23"/>
          <w:szCs w:val="24"/>
        </w:rPr>
        <w:t>, others</w:t>
      </w:r>
      <w:r w:rsidR="00EA3263">
        <w:rPr>
          <w:rFonts w:ascii="Times New Roman" w:eastAsia="Times New Roman" w:hAnsi="Times New Roman" w:cs="Times New Roman"/>
          <w:sz w:val="23"/>
          <w:szCs w:val="24"/>
        </w:rPr>
        <w:t>.  View projects on County links</w:t>
      </w:r>
      <w:bookmarkStart w:id="0" w:name="_GoBack"/>
      <w:bookmarkEnd w:id="0"/>
      <w:r w:rsidR="00825EBF" w:rsidRPr="00EA3263">
        <w:rPr>
          <w:rFonts w:ascii="Times New Roman" w:eastAsia="Times New Roman" w:hAnsi="Times New Roman" w:cs="Times New Roman"/>
          <w:sz w:val="23"/>
          <w:szCs w:val="24"/>
        </w:rPr>
        <w:t xml:space="preserve"> </w:t>
      </w:r>
      <w:r w:rsidR="00DF30EE" w:rsidRPr="00EA3263">
        <w:rPr>
          <w:rFonts w:ascii="Times New Roman" w:hAnsi="Times New Roman"/>
          <w:sz w:val="23"/>
          <w:szCs w:val="24"/>
        </w:rPr>
        <w:t>—Alex, Cassie &amp; Debra</w:t>
      </w:r>
      <w:r w:rsidR="00EA3263">
        <w:rPr>
          <w:rFonts w:ascii="Times New Roman" w:hAnsi="Times New Roman"/>
          <w:sz w:val="23"/>
          <w:szCs w:val="24"/>
        </w:rPr>
        <w:t xml:space="preserve"> </w:t>
      </w:r>
    </w:p>
    <w:p w:rsidR="00EA3263" w:rsidRPr="00EA3263" w:rsidRDefault="00EA3263" w:rsidP="00EA3263">
      <w:pPr>
        <w:shd w:val="clear" w:color="auto" w:fill="FFFFFF"/>
        <w:ind w:firstLine="720"/>
        <w:rPr>
          <w:rFonts w:ascii="Arial" w:eastAsia="Times New Roman" w:hAnsi="Arial" w:cs="Arial"/>
          <w:color w:val="222222"/>
          <w:sz w:val="23"/>
          <w:szCs w:val="19"/>
          <w:bdr w:val="none" w:sz="0" w:space="0" w:color="auto"/>
        </w:rPr>
      </w:pPr>
    </w:p>
    <w:p w:rsidR="00EA3263" w:rsidRPr="00EA3263" w:rsidRDefault="00EA3263" w:rsidP="00EA326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720"/>
        <w:rPr>
          <w:rFonts w:ascii="Arial" w:eastAsia="Times New Roman" w:hAnsi="Arial" w:cs="Arial"/>
          <w:color w:val="222222"/>
          <w:sz w:val="20"/>
          <w:szCs w:val="20"/>
          <w:bdr w:val="none" w:sz="0" w:space="0" w:color="auto"/>
        </w:rPr>
      </w:pPr>
      <w:hyperlink r:id="rId6" w:tgtFrame="_blank" w:history="1">
        <w:r w:rsidRPr="00EA3263">
          <w:rPr>
            <w:rFonts w:ascii="Arial" w:eastAsia="Times New Roman" w:hAnsi="Arial" w:cs="Arial"/>
            <w:color w:val="1155CC"/>
            <w:sz w:val="20"/>
            <w:szCs w:val="20"/>
            <w:u w:val="single"/>
            <w:bdr w:val="none" w:sz="0" w:space="0" w:color="auto"/>
          </w:rPr>
          <w:t>https://www.mendocinocounty.org/home/showdocument?id=9956</w:t>
        </w:r>
      </w:hyperlink>
    </w:p>
    <w:p w:rsidR="00EA3263" w:rsidRPr="00EA3263" w:rsidRDefault="00EA3263" w:rsidP="00EA326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222222"/>
          <w:sz w:val="20"/>
          <w:szCs w:val="20"/>
          <w:bdr w:val="none" w:sz="0" w:space="0" w:color="auto"/>
        </w:rPr>
      </w:pPr>
    </w:p>
    <w:p w:rsidR="00EA3263" w:rsidRPr="00EA3263" w:rsidRDefault="00EA3263" w:rsidP="00EA326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720"/>
        <w:rPr>
          <w:rFonts w:ascii="Arial" w:eastAsia="Times New Roman" w:hAnsi="Arial" w:cs="Arial"/>
          <w:color w:val="222222"/>
          <w:sz w:val="20"/>
          <w:szCs w:val="20"/>
          <w:bdr w:val="none" w:sz="0" w:space="0" w:color="auto"/>
        </w:rPr>
      </w:pPr>
      <w:hyperlink r:id="rId7" w:tgtFrame="_blank" w:history="1">
        <w:r w:rsidRPr="00EA3263">
          <w:rPr>
            <w:rFonts w:ascii="Arial" w:eastAsia="Times New Roman" w:hAnsi="Arial" w:cs="Arial"/>
            <w:color w:val="1155CC"/>
            <w:sz w:val="20"/>
            <w:szCs w:val="20"/>
            <w:u w:val="single"/>
            <w:bdr w:val="none" w:sz="0" w:space="0" w:color="auto"/>
          </w:rPr>
          <w:t>https://www.mendocinocounty.org/home/showdocument?id=10006</w:t>
        </w:r>
      </w:hyperlink>
    </w:p>
    <w:p w:rsidR="00EA3263" w:rsidRPr="00EA3263" w:rsidRDefault="00EA3263" w:rsidP="00EA326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222222"/>
          <w:sz w:val="20"/>
          <w:szCs w:val="20"/>
          <w:bdr w:val="none" w:sz="0" w:space="0" w:color="auto"/>
        </w:rPr>
      </w:pPr>
    </w:p>
    <w:p w:rsidR="00EA3263" w:rsidRPr="00EA3263" w:rsidRDefault="00EA3263" w:rsidP="00EA326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720"/>
        <w:rPr>
          <w:rFonts w:ascii="Arial" w:eastAsia="Times New Roman" w:hAnsi="Arial" w:cs="Arial"/>
          <w:color w:val="222222"/>
          <w:sz w:val="20"/>
          <w:szCs w:val="20"/>
          <w:bdr w:val="none" w:sz="0" w:space="0" w:color="auto"/>
        </w:rPr>
      </w:pPr>
      <w:hyperlink r:id="rId8" w:tgtFrame="_blank" w:history="1">
        <w:r w:rsidRPr="00EA3263">
          <w:rPr>
            <w:rFonts w:ascii="Arial" w:eastAsia="Times New Roman" w:hAnsi="Arial" w:cs="Arial"/>
            <w:color w:val="1155CC"/>
            <w:sz w:val="20"/>
            <w:szCs w:val="20"/>
            <w:u w:val="single"/>
            <w:bdr w:val="none" w:sz="0" w:space="0" w:color="auto"/>
          </w:rPr>
          <w:t>https://www.mendocinocounty.org/home/showdocument?id=10203</w:t>
        </w:r>
      </w:hyperlink>
    </w:p>
    <w:p w:rsidR="00DF30EE" w:rsidRPr="00EA3263" w:rsidRDefault="0039045F" w:rsidP="00EA3263">
      <w:pPr>
        <w:pStyle w:val="Body"/>
        <w:ind w:left="1440" w:hanging="720"/>
        <w:rPr>
          <w:rFonts w:ascii="Times New Roman" w:eastAsia="Times New Roman" w:hAnsi="Times New Roman" w:cs="Times New Roman"/>
          <w:sz w:val="23"/>
          <w:szCs w:val="24"/>
        </w:rPr>
      </w:pPr>
      <w:r w:rsidRPr="00EA3263">
        <w:rPr>
          <w:rFonts w:ascii="Times New Roman" w:hAnsi="Times New Roman"/>
          <w:sz w:val="23"/>
          <w:szCs w:val="24"/>
        </w:rPr>
        <w:tab/>
      </w:r>
    </w:p>
    <w:p w:rsidR="00DF30EE" w:rsidRPr="00EA3263" w:rsidRDefault="00DF30EE" w:rsidP="00DF30EE">
      <w:pPr>
        <w:pStyle w:val="Body"/>
        <w:rPr>
          <w:rFonts w:ascii="Times New Roman" w:hAnsi="Times New Roman"/>
          <w:sz w:val="23"/>
          <w:szCs w:val="24"/>
        </w:rPr>
      </w:pPr>
      <w:r w:rsidRPr="00EA3263">
        <w:rPr>
          <w:rFonts w:ascii="Times New Roman" w:hAnsi="Times New Roman"/>
          <w:sz w:val="23"/>
          <w:szCs w:val="24"/>
        </w:rPr>
        <w:t>7.</w:t>
      </w:r>
      <w:r w:rsidRPr="00EA3263">
        <w:rPr>
          <w:rFonts w:ascii="Times New Roman" w:hAnsi="Times New Roman"/>
          <w:sz w:val="23"/>
          <w:szCs w:val="24"/>
        </w:rPr>
        <w:tab/>
        <w:t xml:space="preserve">Officers’ </w:t>
      </w:r>
      <w:r w:rsidR="00A841E6" w:rsidRPr="00EA3263">
        <w:rPr>
          <w:rFonts w:ascii="Times New Roman" w:hAnsi="Times New Roman"/>
          <w:sz w:val="23"/>
          <w:szCs w:val="24"/>
        </w:rPr>
        <w:t xml:space="preserve">and Members’ </w:t>
      </w:r>
      <w:r w:rsidRPr="00EA3263">
        <w:rPr>
          <w:rFonts w:ascii="Times New Roman" w:hAnsi="Times New Roman"/>
          <w:sz w:val="23"/>
          <w:szCs w:val="24"/>
        </w:rPr>
        <w:t>Reports—</w:t>
      </w:r>
      <w:r w:rsidR="000456B3" w:rsidRPr="00EA3263">
        <w:rPr>
          <w:rFonts w:ascii="Times New Roman" w:hAnsi="Times New Roman"/>
          <w:sz w:val="23"/>
          <w:szCs w:val="24"/>
        </w:rPr>
        <w:t xml:space="preserve">Chair, </w:t>
      </w:r>
      <w:r w:rsidR="00B80B4D" w:rsidRPr="00EA3263">
        <w:rPr>
          <w:rFonts w:ascii="Times New Roman" w:hAnsi="Times New Roman"/>
          <w:sz w:val="23"/>
          <w:szCs w:val="24"/>
        </w:rPr>
        <w:t xml:space="preserve">Vice-Chair, </w:t>
      </w:r>
      <w:r w:rsidR="000456B3" w:rsidRPr="00EA3263">
        <w:rPr>
          <w:rFonts w:ascii="Times New Roman" w:hAnsi="Times New Roman"/>
          <w:sz w:val="23"/>
          <w:szCs w:val="24"/>
        </w:rPr>
        <w:t>Treasurer</w:t>
      </w:r>
      <w:r w:rsidR="004A5C33" w:rsidRPr="00EA3263">
        <w:rPr>
          <w:rFonts w:ascii="Times New Roman" w:hAnsi="Times New Roman"/>
          <w:sz w:val="23"/>
          <w:szCs w:val="24"/>
        </w:rPr>
        <w:t>.</w:t>
      </w:r>
      <w:r w:rsidR="004A5C33" w:rsidRPr="00EA3263">
        <w:rPr>
          <w:rFonts w:ascii="Times New Roman" w:hAnsi="Times New Roman"/>
          <w:sz w:val="23"/>
          <w:szCs w:val="24"/>
        </w:rPr>
        <w:tab/>
      </w:r>
      <w:r w:rsidR="004A5C33" w:rsidRPr="00EA3263">
        <w:rPr>
          <w:rFonts w:ascii="Times New Roman" w:hAnsi="Times New Roman"/>
          <w:sz w:val="23"/>
          <w:szCs w:val="24"/>
        </w:rPr>
        <w:tab/>
      </w:r>
      <w:r w:rsidR="000F6E4B" w:rsidRPr="00EA3263">
        <w:rPr>
          <w:rFonts w:ascii="Times New Roman" w:hAnsi="Times New Roman"/>
          <w:sz w:val="23"/>
          <w:szCs w:val="24"/>
        </w:rPr>
        <w:tab/>
      </w:r>
      <w:r w:rsidR="00A841E6" w:rsidRPr="00EA3263">
        <w:rPr>
          <w:rFonts w:ascii="Times New Roman" w:hAnsi="Times New Roman"/>
          <w:sz w:val="23"/>
          <w:szCs w:val="24"/>
        </w:rPr>
        <w:t>10</w:t>
      </w:r>
      <w:r w:rsidR="00756C7A" w:rsidRPr="00EA3263">
        <w:rPr>
          <w:rFonts w:ascii="Times New Roman" w:hAnsi="Times New Roman"/>
          <w:sz w:val="23"/>
          <w:szCs w:val="24"/>
        </w:rPr>
        <w:tab/>
      </w:r>
    </w:p>
    <w:p w:rsidR="00010658" w:rsidRPr="00EA3263" w:rsidRDefault="00DF30EE" w:rsidP="00DF30EE">
      <w:pPr>
        <w:pStyle w:val="Body"/>
        <w:rPr>
          <w:rFonts w:ascii="Times New Roman" w:eastAsia="Times New Roman" w:hAnsi="Times New Roman" w:cs="Times New Roman"/>
          <w:sz w:val="23"/>
          <w:szCs w:val="24"/>
        </w:rPr>
      </w:pPr>
      <w:r w:rsidRPr="00EA3263">
        <w:rPr>
          <w:rFonts w:ascii="Times New Roman" w:hAnsi="Times New Roman"/>
          <w:sz w:val="23"/>
          <w:szCs w:val="24"/>
        </w:rPr>
        <w:tab/>
      </w:r>
      <w:r w:rsidRPr="00EA3263">
        <w:rPr>
          <w:rFonts w:ascii="Times New Roman" w:hAnsi="Times New Roman"/>
          <w:sz w:val="23"/>
          <w:szCs w:val="24"/>
        </w:rPr>
        <w:tab/>
      </w:r>
      <w:r w:rsidRPr="00EA3263">
        <w:rPr>
          <w:rFonts w:ascii="Times New Roman" w:hAnsi="Times New Roman"/>
          <w:sz w:val="23"/>
          <w:szCs w:val="24"/>
        </w:rPr>
        <w:tab/>
      </w:r>
    </w:p>
    <w:p w:rsidR="00010658" w:rsidRPr="00EA3263" w:rsidRDefault="00A841E6" w:rsidP="00DF30EE">
      <w:pPr>
        <w:pStyle w:val="Body"/>
        <w:rPr>
          <w:rFonts w:ascii="Times New Roman" w:hAnsi="Times New Roman"/>
          <w:sz w:val="23"/>
          <w:szCs w:val="24"/>
        </w:rPr>
      </w:pPr>
      <w:r w:rsidRPr="00EA3263">
        <w:rPr>
          <w:rFonts w:ascii="Times New Roman" w:hAnsi="Times New Roman"/>
          <w:sz w:val="23"/>
          <w:szCs w:val="24"/>
        </w:rPr>
        <w:t>8.</w:t>
      </w:r>
      <w:r w:rsidRPr="00EA3263">
        <w:rPr>
          <w:rFonts w:ascii="Times New Roman" w:hAnsi="Times New Roman"/>
          <w:sz w:val="23"/>
          <w:szCs w:val="24"/>
        </w:rPr>
        <w:tab/>
        <w:t>Next Meeting Date, Agenda; summarize today’s follow-up items; adjourn.</w:t>
      </w:r>
      <w:r w:rsidRPr="00EA3263">
        <w:rPr>
          <w:rFonts w:ascii="Times New Roman" w:hAnsi="Times New Roman"/>
          <w:sz w:val="23"/>
          <w:szCs w:val="24"/>
        </w:rPr>
        <w:tab/>
      </w:r>
      <w:r w:rsidRPr="00EA3263">
        <w:rPr>
          <w:rFonts w:ascii="Times New Roman" w:hAnsi="Times New Roman"/>
          <w:sz w:val="23"/>
          <w:szCs w:val="24"/>
        </w:rPr>
        <w:tab/>
        <w:t>5</w:t>
      </w:r>
    </w:p>
    <w:p w:rsidR="00DF30EE" w:rsidRPr="00EA3263" w:rsidRDefault="00DF30EE" w:rsidP="00DF30EE">
      <w:pPr>
        <w:pStyle w:val="Body"/>
        <w:rPr>
          <w:rFonts w:ascii="Times New Roman" w:eastAsia="Times New Roman" w:hAnsi="Times New Roman" w:cs="Times New Roman"/>
          <w:sz w:val="23"/>
          <w:szCs w:val="24"/>
        </w:rPr>
      </w:pPr>
    </w:p>
    <w:p w:rsidR="00DF30EE" w:rsidRPr="00EA3263" w:rsidRDefault="00DF30EE">
      <w:pPr>
        <w:pStyle w:val="Body"/>
        <w:spacing w:line="288" w:lineRule="auto"/>
        <w:rPr>
          <w:rFonts w:ascii="Times New Roman" w:eastAsia="Times New Roman" w:hAnsi="Times New Roman" w:cs="Times New Roman"/>
          <w:sz w:val="23"/>
          <w:szCs w:val="24"/>
        </w:rPr>
      </w:pPr>
    </w:p>
    <w:p w:rsidR="00DF30EE" w:rsidRPr="00EA3263" w:rsidRDefault="00DF30EE">
      <w:pPr>
        <w:pStyle w:val="Body"/>
        <w:spacing w:line="288" w:lineRule="auto"/>
        <w:rPr>
          <w:rFonts w:ascii="Times New Roman" w:eastAsia="Times New Roman" w:hAnsi="Times New Roman" w:cs="Times New Roman"/>
          <w:color w:val="0070C0"/>
          <w:sz w:val="23"/>
          <w:szCs w:val="28"/>
        </w:rPr>
      </w:pPr>
      <w:r w:rsidRPr="00EA3263">
        <w:rPr>
          <w:rFonts w:ascii="Times New Roman" w:eastAsia="Times New Roman" w:hAnsi="Times New Roman" w:cs="Times New Roman"/>
          <w:b/>
          <w:sz w:val="23"/>
          <w:szCs w:val="28"/>
        </w:rPr>
        <w:t>Find us Here!</w:t>
      </w:r>
      <w:r w:rsidRPr="00EA3263">
        <w:rPr>
          <w:rFonts w:ascii="Times New Roman" w:eastAsia="Times New Roman" w:hAnsi="Times New Roman" w:cs="Times New Roman"/>
          <w:sz w:val="23"/>
          <w:szCs w:val="28"/>
        </w:rPr>
        <w:t xml:space="preserve"> </w:t>
      </w:r>
      <w:hyperlink r:id="rId9" w:history="1">
        <w:r w:rsidRPr="00EA3263">
          <w:rPr>
            <w:rStyle w:val="Hyperlink"/>
            <w:rFonts w:ascii="Times New Roman" w:eastAsia="Times New Roman" w:hAnsi="Times New Roman" w:cs="Times New Roman"/>
            <w:color w:val="FF0000"/>
            <w:sz w:val="23"/>
            <w:szCs w:val="28"/>
          </w:rPr>
          <w:t>http://www.redwoodvalleymac.com/</w:t>
        </w:r>
      </w:hyperlink>
      <w:r w:rsidRPr="00EA3263">
        <w:rPr>
          <w:rFonts w:ascii="Times New Roman" w:eastAsia="Times New Roman" w:hAnsi="Times New Roman" w:cs="Times New Roman"/>
          <w:color w:val="0070C0"/>
          <w:sz w:val="23"/>
          <w:szCs w:val="28"/>
        </w:rPr>
        <w:t xml:space="preserve"> </w:t>
      </w:r>
    </w:p>
    <w:p w:rsidR="00DF30EE" w:rsidRPr="00EA3263" w:rsidRDefault="00DF30EE">
      <w:pPr>
        <w:pStyle w:val="Body"/>
        <w:spacing w:line="288" w:lineRule="auto"/>
        <w:rPr>
          <w:rFonts w:ascii="Times New Roman" w:eastAsia="Times New Roman" w:hAnsi="Times New Roman" w:cs="Times New Roman"/>
          <w:sz w:val="23"/>
          <w:szCs w:val="24"/>
        </w:rPr>
      </w:pPr>
    </w:p>
    <w:p w:rsidR="00010658" w:rsidRDefault="00DF30EE">
      <w:pPr>
        <w:pStyle w:val="Body"/>
      </w:pPr>
      <w:r>
        <w:rPr>
          <w:rFonts w:ascii="Times New Roman" w:eastAsia="Times New Roman" w:hAnsi="Times New Roman" w:cs="Times New Roman"/>
          <w:sz w:val="24"/>
          <w:szCs w:val="24"/>
        </w:rPr>
        <w:t>*</w:t>
      </w:r>
      <w:r w:rsidR="000456B3">
        <w:rPr>
          <w:rFonts w:ascii="Times New Roman" w:hAnsi="Times New Roman"/>
          <w:b/>
          <w:bCs/>
          <w:sz w:val="18"/>
          <w:szCs w:val="18"/>
          <w:u w:val="single"/>
        </w:rPr>
        <w:t>PUBLIC EXPRESSION:</w:t>
      </w:r>
      <w:r w:rsidR="000456B3">
        <w:rPr>
          <w:rFonts w:ascii="Times New Roman" w:hAnsi="Times New Roman"/>
          <w:sz w:val="18"/>
          <w:szCs w:val="18"/>
        </w:rPr>
        <w:t xml:space="preserve">  The Council welcomes participation in these meetings. Comments shall be limited to 3 minutes so that everyone may be heard. </w:t>
      </w:r>
      <w:r w:rsidR="000456B3">
        <w:rPr>
          <w:rFonts w:ascii="Times New Roman" w:hAnsi="Times New Roman"/>
          <w:b/>
          <w:bCs/>
          <w:sz w:val="18"/>
          <w:szCs w:val="18"/>
        </w:rPr>
        <w:t>This Agenda Item</w:t>
      </w:r>
      <w:r w:rsidR="000456B3">
        <w:rPr>
          <w:rFonts w:ascii="Times New Roman" w:hAnsi="Times New Roman"/>
          <w:sz w:val="18"/>
          <w:szCs w:val="18"/>
        </w:rPr>
        <w:t xml:space="preserve"> is limited to matters under the jurisdiction of the Council, which are NOT on the posted Agenda, and which have not already been considered by the Council. No actions will be taken at this time. Individuals</w:t>
      </w:r>
      <w:r>
        <w:rPr>
          <w:rFonts w:ascii="Times New Roman" w:hAnsi="Times New Roman"/>
          <w:sz w:val="18"/>
          <w:szCs w:val="18"/>
        </w:rPr>
        <w:t xml:space="preserve">  </w:t>
      </w:r>
      <w:r w:rsidR="000456B3">
        <w:rPr>
          <w:rFonts w:ascii="Times New Roman" w:hAnsi="Times New Roman"/>
          <w:sz w:val="18"/>
          <w:szCs w:val="18"/>
        </w:rPr>
        <w:t xml:space="preserve">wishing to address the Council on </w:t>
      </w:r>
      <w:r w:rsidR="000456B3">
        <w:rPr>
          <w:rFonts w:ascii="Times New Roman" w:hAnsi="Times New Roman"/>
          <w:b/>
          <w:bCs/>
          <w:sz w:val="18"/>
          <w:szCs w:val="18"/>
        </w:rPr>
        <w:t>numbered Agenda Items</w:t>
      </w:r>
      <w:r w:rsidR="000456B3">
        <w:rPr>
          <w:rFonts w:ascii="Times New Roman" w:hAnsi="Times New Roman"/>
          <w:sz w:val="18"/>
          <w:szCs w:val="18"/>
        </w:rPr>
        <w:t xml:space="preserve"> under Public Expression will be able to do so under that item, as indicated by the Chair.</w:t>
      </w:r>
      <w:r w:rsidR="000456B3">
        <w:rPr>
          <w:rFonts w:ascii="Times New Roman" w:eastAsia="Times New Roman" w:hAnsi="Times New Roman" w:cs="Times New Roman"/>
          <w:sz w:val="24"/>
          <w:szCs w:val="24"/>
        </w:rPr>
        <w:tab/>
      </w:r>
      <w:r w:rsidR="000456B3">
        <w:rPr>
          <w:rFonts w:ascii="Times New Roman" w:eastAsia="Times New Roman" w:hAnsi="Times New Roman" w:cs="Times New Roman"/>
          <w:sz w:val="24"/>
          <w:szCs w:val="24"/>
        </w:rPr>
        <w:tab/>
      </w:r>
      <w:r w:rsidR="000456B3">
        <w:rPr>
          <w:rFonts w:ascii="Times New Roman" w:eastAsia="Times New Roman" w:hAnsi="Times New Roman" w:cs="Times New Roman"/>
          <w:sz w:val="24"/>
          <w:szCs w:val="24"/>
        </w:rPr>
        <w:tab/>
      </w:r>
      <w:r w:rsidR="000456B3">
        <w:rPr>
          <w:rFonts w:ascii="Times New Roman" w:eastAsia="Times New Roman" w:hAnsi="Times New Roman" w:cs="Times New Roman"/>
          <w:sz w:val="24"/>
          <w:szCs w:val="24"/>
        </w:rPr>
        <w:tab/>
      </w:r>
      <w:r w:rsidR="000456B3">
        <w:rPr>
          <w:rFonts w:ascii="Times New Roman" w:eastAsia="Times New Roman" w:hAnsi="Times New Roman" w:cs="Times New Roman"/>
          <w:sz w:val="24"/>
          <w:szCs w:val="24"/>
        </w:rPr>
        <w:tab/>
      </w:r>
      <w:r w:rsidR="000456B3">
        <w:rPr>
          <w:rFonts w:ascii="Times New Roman" w:eastAsia="Times New Roman" w:hAnsi="Times New Roman" w:cs="Times New Roman"/>
          <w:sz w:val="24"/>
          <w:szCs w:val="24"/>
        </w:rPr>
        <w:tab/>
      </w:r>
      <w:r w:rsidR="000456B3">
        <w:rPr>
          <w:rFonts w:ascii="Times New Roman" w:eastAsia="Times New Roman" w:hAnsi="Times New Roman" w:cs="Times New Roman"/>
          <w:sz w:val="24"/>
          <w:szCs w:val="24"/>
        </w:rPr>
        <w:tab/>
      </w:r>
      <w:r w:rsidR="000456B3">
        <w:rPr>
          <w:rFonts w:ascii="Times New Roman" w:eastAsia="Times New Roman" w:hAnsi="Times New Roman" w:cs="Times New Roman"/>
          <w:sz w:val="24"/>
          <w:szCs w:val="24"/>
        </w:rPr>
        <w:tab/>
      </w:r>
      <w:r w:rsidR="000456B3">
        <w:rPr>
          <w:rFonts w:ascii="Times New Roman" w:eastAsia="Times New Roman" w:hAnsi="Times New Roman" w:cs="Times New Roman"/>
          <w:sz w:val="24"/>
          <w:szCs w:val="24"/>
        </w:rPr>
        <w:tab/>
      </w:r>
    </w:p>
    <w:sectPr w:rsidR="00010658" w:rsidSect="00EA3263">
      <w:headerReference w:type="default" r:id="rId10"/>
      <w:footerReference w:type="default" r:id="rId11"/>
      <w:pgSz w:w="12240" w:h="15840"/>
      <w:pgMar w:top="450" w:right="1440" w:bottom="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1E78" w:rsidRDefault="006E1E78">
      <w:r>
        <w:separator/>
      </w:r>
    </w:p>
  </w:endnote>
  <w:endnote w:type="continuationSeparator" w:id="0">
    <w:p w:rsidR="006E1E78" w:rsidRDefault="006E1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2BAA" w:rsidRDefault="00152BA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1E78" w:rsidRDefault="006E1E78">
      <w:r>
        <w:separator/>
      </w:r>
    </w:p>
  </w:footnote>
  <w:footnote w:type="continuationSeparator" w:id="0">
    <w:p w:rsidR="006E1E78" w:rsidRDefault="006E1E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2BAA" w:rsidRDefault="00152BA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658"/>
    <w:rsid w:val="00010658"/>
    <w:rsid w:val="00021418"/>
    <w:rsid w:val="000456B3"/>
    <w:rsid w:val="0005507F"/>
    <w:rsid w:val="000945D4"/>
    <w:rsid w:val="000A3D82"/>
    <w:rsid w:val="000D2352"/>
    <w:rsid w:val="000F6E4B"/>
    <w:rsid w:val="00152BAA"/>
    <w:rsid w:val="001B6531"/>
    <w:rsid w:val="002122C7"/>
    <w:rsid w:val="00217544"/>
    <w:rsid w:val="00292F81"/>
    <w:rsid w:val="0033379D"/>
    <w:rsid w:val="0039045F"/>
    <w:rsid w:val="003B4603"/>
    <w:rsid w:val="003E514C"/>
    <w:rsid w:val="004A5C33"/>
    <w:rsid w:val="005125D9"/>
    <w:rsid w:val="005D1225"/>
    <w:rsid w:val="00631D5B"/>
    <w:rsid w:val="00690F69"/>
    <w:rsid w:val="006E1E78"/>
    <w:rsid w:val="006F1597"/>
    <w:rsid w:val="007077C0"/>
    <w:rsid w:val="00716D75"/>
    <w:rsid w:val="00756C7A"/>
    <w:rsid w:val="00825EBF"/>
    <w:rsid w:val="008E16F6"/>
    <w:rsid w:val="00963087"/>
    <w:rsid w:val="00975FCA"/>
    <w:rsid w:val="00A32FF3"/>
    <w:rsid w:val="00A408B9"/>
    <w:rsid w:val="00A841E6"/>
    <w:rsid w:val="00AE58D4"/>
    <w:rsid w:val="00B80B4D"/>
    <w:rsid w:val="00BA189B"/>
    <w:rsid w:val="00CA1F55"/>
    <w:rsid w:val="00CA46FF"/>
    <w:rsid w:val="00D17805"/>
    <w:rsid w:val="00DF30EE"/>
    <w:rsid w:val="00E0705B"/>
    <w:rsid w:val="00E62FD8"/>
    <w:rsid w:val="00E64B73"/>
    <w:rsid w:val="00E95DFA"/>
    <w:rsid w:val="00EA3263"/>
    <w:rsid w:val="00ED6FBD"/>
    <w:rsid w:val="00F318B8"/>
    <w:rsid w:val="00F41F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137F1F"/>
  <w15:docId w15:val="{5EFB7F5E-7FF1-4404-8AF6-14974B75C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character" w:styleId="FollowedHyperlink">
    <w:name w:val="FollowedHyperlink"/>
    <w:basedOn w:val="DefaultParagraphFont"/>
    <w:uiPriority w:val="99"/>
    <w:semiHidden/>
    <w:unhideWhenUsed/>
    <w:rsid w:val="00BA189B"/>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202419">
      <w:bodyDiv w:val="1"/>
      <w:marLeft w:val="0"/>
      <w:marRight w:val="0"/>
      <w:marTop w:val="0"/>
      <w:marBottom w:val="0"/>
      <w:divBdr>
        <w:top w:val="none" w:sz="0" w:space="0" w:color="auto"/>
        <w:left w:val="none" w:sz="0" w:space="0" w:color="auto"/>
        <w:bottom w:val="none" w:sz="0" w:space="0" w:color="auto"/>
        <w:right w:val="none" w:sz="0" w:space="0" w:color="auto"/>
      </w:divBdr>
      <w:divsChild>
        <w:div w:id="1619143450">
          <w:marLeft w:val="0"/>
          <w:marRight w:val="0"/>
          <w:marTop w:val="0"/>
          <w:marBottom w:val="0"/>
          <w:divBdr>
            <w:top w:val="none" w:sz="0" w:space="0" w:color="auto"/>
            <w:left w:val="none" w:sz="0" w:space="0" w:color="auto"/>
            <w:bottom w:val="none" w:sz="0" w:space="0" w:color="auto"/>
            <w:right w:val="none" w:sz="0" w:space="0" w:color="auto"/>
          </w:divBdr>
        </w:div>
        <w:div w:id="204827645">
          <w:marLeft w:val="0"/>
          <w:marRight w:val="0"/>
          <w:marTop w:val="0"/>
          <w:marBottom w:val="0"/>
          <w:divBdr>
            <w:top w:val="none" w:sz="0" w:space="0" w:color="auto"/>
            <w:left w:val="none" w:sz="0" w:space="0" w:color="auto"/>
            <w:bottom w:val="none" w:sz="0" w:space="0" w:color="auto"/>
            <w:right w:val="none" w:sz="0" w:space="0" w:color="auto"/>
          </w:divBdr>
        </w:div>
        <w:div w:id="1861701242">
          <w:marLeft w:val="0"/>
          <w:marRight w:val="0"/>
          <w:marTop w:val="0"/>
          <w:marBottom w:val="0"/>
          <w:divBdr>
            <w:top w:val="none" w:sz="0" w:space="0" w:color="auto"/>
            <w:left w:val="none" w:sz="0" w:space="0" w:color="auto"/>
            <w:bottom w:val="none" w:sz="0" w:space="0" w:color="auto"/>
            <w:right w:val="none" w:sz="0" w:space="0" w:color="auto"/>
          </w:divBdr>
        </w:div>
        <w:div w:id="1293173824">
          <w:marLeft w:val="0"/>
          <w:marRight w:val="0"/>
          <w:marTop w:val="0"/>
          <w:marBottom w:val="0"/>
          <w:divBdr>
            <w:top w:val="none" w:sz="0" w:space="0" w:color="auto"/>
            <w:left w:val="none" w:sz="0" w:space="0" w:color="auto"/>
            <w:bottom w:val="none" w:sz="0" w:space="0" w:color="auto"/>
            <w:right w:val="none" w:sz="0" w:space="0" w:color="auto"/>
          </w:divBdr>
        </w:div>
        <w:div w:id="1565022314">
          <w:marLeft w:val="0"/>
          <w:marRight w:val="0"/>
          <w:marTop w:val="0"/>
          <w:marBottom w:val="0"/>
          <w:divBdr>
            <w:top w:val="none" w:sz="0" w:space="0" w:color="auto"/>
            <w:left w:val="none" w:sz="0" w:space="0" w:color="auto"/>
            <w:bottom w:val="none" w:sz="0" w:space="0" w:color="auto"/>
            <w:right w:val="none" w:sz="0" w:space="0" w:color="auto"/>
          </w:divBdr>
        </w:div>
        <w:div w:id="1835292112">
          <w:marLeft w:val="0"/>
          <w:marRight w:val="0"/>
          <w:marTop w:val="0"/>
          <w:marBottom w:val="0"/>
          <w:divBdr>
            <w:top w:val="none" w:sz="0" w:space="0" w:color="auto"/>
            <w:left w:val="none" w:sz="0" w:space="0" w:color="auto"/>
            <w:bottom w:val="none" w:sz="0" w:space="0" w:color="auto"/>
            <w:right w:val="none" w:sz="0" w:space="0" w:color="auto"/>
          </w:divBdr>
        </w:div>
        <w:div w:id="97664181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mendocinocounty.org/home/showdocument?id=10203"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mendocinocounty.org/home/showdocument?id=10006"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endocinocounty.org/home/showdocument?id=9956"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redwoodvalleymac.co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356</Words>
  <Characters>2034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dc:creator>
  <cp:lastModifiedBy>cass taaning</cp:lastModifiedBy>
  <cp:revision>2</cp:revision>
  <cp:lastPrinted>2017-04-07T18:18:00Z</cp:lastPrinted>
  <dcterms:created xsi:type="dcterms:W3CDTF">2017-09-10T21:42:00Z</dcterms:created>
  <dcterms:modified xsi:type="dcterms:W3CDTF">2017-09-10T21:42:00Z</dcterms:modified>
</cp:coreProperties>
</file>